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D6C" w:rsidRDefault="002E6D6C" w:rsidP="002E6D6C">
      <w:pPr>
        <w:pStyle w:val="Nzev"/>
        <w:spacing w:before="0" w:after="100" w:afterAutospacing="1"/>
        <w:rPr>
          <w:sz w:val="56"/>
        </w:rPr>
      </w:pPr>
      <w:bookmarkStart w:id="0" w:name="_GoBack"/>
      <w:bookmarkEnd w:id="0"/>
    </w:p>
    <w:p w:rsidR="002E6D6C" w:rsidRDefault="002E6D6C" w:rsidP="002E6D6C">
      <w:pPr>
        <w:pStyle w:val="Nzev"/>
        <w:spacing w:before="0" w:after="100" w:afterAutospacing="1"/>
        <w:rPr>
          <w:sz w:val="56"/>
        </w:rPr>
      </w:pPr>
    </w:p>
    <w:p w:rsidR="00E21647" w:rsidRDefault="00E21647" w:rsidP="00E21647">
      <w:pPr>
        <w:pStyle w:val="Nzev"/>
        <w:spacing w:before="400"/>
      </w:pPr>
      <w:r>
        <w:rPr>
          <w:sz w:val="56"/>
          <w:szCs w:val="56"/>
        </w:rPr>
        <w:t>Umístění listopadu 2022 v 248leté klementinské teplotní řadě</w:t>
      </w:r>
    </w:p>
    <w:p w:rsidR="002E6D6C" w:rsidRDefault="002E6D6C" w:rsidP="001F4D79">
      <w:pPr>
        <w:tabs>
          <w:tab w:val="left" w:pos="2553"/>
        </w:tabs>
        <w:jc w:val="both"/>
        <w:rPr>
          <w:szCs w:val="20"/>
        </w:rPr>
      </w:pPr>
    </w:p>
    <w:p w:rsidR="00E21647" w:rsidRPr="00E21647" w:rsidRDefault="00E21647" w:rsidP="00E21647">
      <w:pPr>
        <w:rPr>
          <w:b/>
          <w:color w:val="14387F"/>
          <w:sz w:val="24"/>
        </w:rPr>
      </w:pPr>
      <w:r w:rsidRPr="00E21647">
        <w:rPr>
          <w:b/>
          <w:color w:val="14387F"/>
          <w:sz w:val="24"/>
        </w:rPr>
        <w:t xml:space="preserve">Listopad 2022 měl průměrnou měsíční teplotu 6,4 °C a v rámci 248leté klementinské teplotní řady se umístil na 38. až 42. místě. Podzim 2022 měl průměrnou teplotu 11,5 °C </w:t>
      </w:r>
      <w:r>
        <w:rPr>
          <w:b/>
          <w:color w:val="14387F"/>
          <w:sz w:val="24"/>
        </w:rPr>
        <w:t xml:space="preserve">    </w:t>
      </w:r>
      <w:r w:rsidRPr="00E21647">
        <w:rPr>
          <w:b/>
          <w:color w:val="14387F"/>
          <w:sz w:val="24"/>
        </w:rPr>
        <w:t xml:space="preserve">a s touto teplotou se umístil na 17. až 18. místě </w:t>
      </w:r>
      <w:proofErr w:type="gramStart"/>
      <w:r w:rsidRPr="00E21647">
        <w:rPr>
          <w:b/>
          <w:color w:val="14387F"/>
          <w:sz w:val="24"/>
        </w:rPr>
        <w:t>ze</w:t>
      </w:r>
      <w:proofErr w:type="gramEnd"/>
      <w:r w:rsidRPr="00E21647">
        <w:rPr>
          <w:b/>
          <w:color w:val="14387F"/>
          <w:sz w:val="24"/>
        </w:rPr>
        <w:t xml:space="preserve"> 248 podzimů od roku 1775. </w:t>
      </w:r>
    </w:p>
    <w:p w:rsidR="00E21647" w:rsidRPr="00E21647" w:rsidRDefault="00E21647" w:rsidP="00E21647">
      <w:pPr>
        <w:pStyle w:val="StylNadpis1"/>
        <w:rPr>
          <w:b/>
          <w:color w:val="14387F"/>
          <w:sz w:val="28"/>
        </w:rPr>
      </w:pPr>
      <w:r w:rsidRPr="00E21647">
        <w:rPr>
          <w:b/>
          <w:color w:val="14387F"/>
          <w:sz w:val="28"/>
        </w:rPr>
        <w:t>Teplotní charakter listopadu a podzimu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color w:val="14387F"/>
        </w:rPr>
        <w:t xml:space="preserve">V listopadu 2022 byla v Praze-Klementinu naměřena průměrná měsíční teplota </w:t>
      </w:r>
      <w:r w:rsidRPr="00E21647">
        <w:rPr>
          <w:b/>
          <w:bCs/>
          <w:color w:val="14387F"/>
        </w:rPr>
        <w:t>6,4 °C</w:t>
      </w:r>
      <w:r w:rsidRPr="00E21647">
        <w:rPr>
          <w:color w:val="14387F"/>
        </w:rPr>
        <w:t xml:space="preserve">, což znamená, že odchylka od normálu 1991–2020 byla </w:t>
      </w:r>
      <w:r w:rsidRPr="00E21647">
        <w:rPr>
          <w:b/>
          <w:bCs/>
          <w:color w:val="14387F"/>
        </w:rPr>
        <w:t>+0,3 °C</w:t>
      </w:r>
      <w:r w:rsidRPr="00E21647">
        <w:rPr>
          <w:color w:val="14387F"/>
        </w:rPr>
        <w:t xml:space="preserve">, s touto odchylkou byl listopad </w:t>
      </w:r>
      <w:r w:rsidRPr="00E21647">
        <w:rPr>
          <w:b/>
          <w:bCs/>
          <w:color w:val="14387F"/>
        </w:rPr>
        <w:t>teplotně normální</w:t>
      </w:r>
      <w:r w:rsidRPr="00E21647">
        <w:rPr>
          <w:color w:val="14387F"/>
        </w:rPr>
        <w:t xml:space="preserve">. Odchylka od starého normálu 1961–1990 byla +1,3 °C, podle tohoto normálu by tento listopad byl teplotně nadnormální. Odchylka od dlouhodobého průměru 1775–2014 byla +2,0 °C. Listopad 2022 se umístil </w:t>
      </w:r>
      <w:r w:rsidRPr="00E21647">
        <w:rPr>
          <w:b/>
          <w:bCs/>
          <w:color w:val="14387F"/>
        </w:rPr>
        <w:t>na 38. až 42. místě</w:t>
      </w:r>
      <w:r w:rsidRPr="00E21647">
        <w:rPr>
          <w:color w:val="14387F"/>
        </w:rPr>
        <w:t xml:space="preserve"> z 248 dosavadních listopadů od roku 1775, což znamená, že by se vešel mezi 17 % nejteplejších listopadů za toto období. 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color w:val="14387F"/>
        </w:rPr>
        <w:t>Podzim 2022 (období září</w:t>
      </w:r>
      <w:r w:rsidR="00595E69">
        <w:rPr>
          <w:color w:val="14387F"/>
        </w:rPr>
        <w:t xml:space="preserve"> </w:t>
      </w:r>
      <w:r w:rsidRPr="00E21647">
        <w:rPr>
          <w:color w:val="14387F"/>
        </w:rPr>
        <w:t>–</w:t>
      </w:r>
      <w:r w:rsidR="00595E69">
        <w:rPr>
          <w:color w:val="14387F"/>
        </w:rPr>
        <w:t xml:space="preserve"> </w:t>
      </w:r>
      <w:r w:rsidRPr="00E21647">
        <w:rPr>
          <w:color w:val="14387F"/>
        </w:rPr>
        <w:t xml:space="preserve">listopad) měl průměrnou teplotu 11,5 °C, což znamená, že odchylka od normálu 1991-2020 byla </w:t>
      </w:r>
      <w:r w:rsidRPr="00E21647">
        <w:rPr>
          <w:b/>
          <w:bCs/>
          <w:color w:val="14387F"/>
        </w:rPr>
        <w:t>+0,5 °C</w:t>
      </w:r>
      <w:r w:rsidR="00595E69">
        <w:rPr>
          <w:color w:val="14387F"/>
        </w:rPr>
        <w:t>. O</w:t>
      </w:r>
      <w:r w:rsidRPr="00E21647">
        <w:rPr>
          <w:color w:val="14387F"/>
        </w:rPr>
        <w:t xml:space="preserve">dchylka od starého normálu 1961–1990 byla +1,3 °C a odchylka od dlouhodobého průměru 1775–2014 dosáhla +1,7 °C. S touto průměrnou teplotou se letošní podzim umístil </w:t>
      </w:r>
      <w:r w:rsidRPr="00E21647">
        <w:rPr>
          <w:b/>
          <w:bCs/>
          <w:color w:val="14387F"/>
        </w:rPr>
        <w:t>na 17. až 18. místě</w:t>
      </w:r>
      <w:r w:rsidRPr="00E21647">
        <w:rPr>
          <w:color w:val="14387F"/>
        </w:rPr>
        <w:t xml:space="preserve"> z 248 dosavadních podzimů od roku 1775, takže se vešel mezi 8 % nejteplejších podzimů od roku 1775. </w:t>
      </w:r>
    </w:p>
    <w:p w:rsidR="00E21647" w:rsidRPr="00E21647" w:rsidRDefault="00E21647" w:rsidP="00E21647">
      <w:pPr>
        <w:pStyle w:val="Nadpis2"/>
        <w:spacing w:before="0" w:after="0"/>
        <w:rPr>
          <w:color w:val="14387F"/>
        </w:rPr>
      </w:pPr>
    </w:p>
    <w:p w:rsidR="00E21647" w:rsidRPr="00E21647" w:rsidRDefault="00E21647" w:rsidP="00E21647">
      <w:pPr>
        <w:pStyle w:val="Nadpis2"/>
        <w:spacing w:before="0" w:after="0"/>
        <w:rPr>
          <w:b/>
          <w:color w:val="14387F"/>
        </w:rPr>
      </w:pPr>
      <w:r w:rsidRPr="00E21647">
        <w:rPr>
          <w:b/>
          <w:color w:val="14387F"/>
        </w:rPr>
        <w:t>Nejteplejší a nejchladnější listopady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color w:val="14387F"/>
        </w:rPr>
        <w:t>Nejteplejší listopad od roku 1775 byl zaznamenán v roce 2015 s průměrnou teplotou 8,7 °C, na druhém místě byl listopad 1963 s průměrnou teplotou 8,6 °C, o třetí a čtvrté místo se dělí listopad</w:t>
      </w:r>
      <w:r w:rsidR="00595E69">
        <w:rPr>
          <w:color w:val="14387F"/>
        </w:rPr>
        <w:t>y</w:t>
      </w:r>
      <w:r w:rsidRPr="00E21647">
        <w:rPr>
          <w:color w:val="14387F"/>
        </w:rPr>
        <w:t xml:space="preserve"> 2009 a 2014 s průměrnou teplotou 8,4 °C a o páté a šesté místo se dělí listopad</w:t>
      </w:r>
      <w:r w:rsidR="00595E69">
        <w:rPr>
          <w:color w:val="14387F"/>
        </w:rPr>
        <w:t>y</w:t>
      </w:r>
      <w:r w:rsidRPr="00E21647">
        <w:rPr>
          <w:color w:val="14387F"/>
        </w:rPr>
        <w:t xml:space="preserve"> 1994 a 2006 s průměrnou teplotou 8,2 °C. Sedmý nejteplejší byl poměrně nedávný listopad 2019 s průměrnou teplotou 7,8 °C.</w:t>
      </w:r>
    </w:p>
    <w:p w:rsidR="00E21647" w:rsidRPr="00E21647" w:rsidRDefault="00E21647" w:rsidP="00E21647">
      <w:pPr>
        <w:pStyle w:val="text"/>
        <w:rPr>
          <w:noProof/>
          <w:color w:val="14387F"/>
          <w:lang w:eastAsia="cs-CZ"/>
        </w:rPr>
      </w:pPr>
    </w:p>
    <w:p w:rsidR="00E21647" w:rsidRPr="00E21647" w:rsidRDefault="00E21647" w:rsidP="00E21647">
      <w:pPr>
        <w:pStyle w:val="text"/>
        <w:rPr>
          <w:noProof/>
          <w:color w:val="14387F"/>
          <w:lang w:eastAsia="cs-CZ"/>
        </w:rPr>
      </w:pPr>
    </w:p>
    <w:p w:rsidR="00E21647" w:rsidRPr="00E21647" w:rsidRDefault="00E21647" w:rsidP="00E21647">
      <w:pPr>
        <w:pStyle w:val="text"/>
        <w:rPr>
          <w:color w:val="14387F"/>
        </w:rPr>
      </w:pPr>
      <w:r w:rsidRPr="00E21647">
        <w:rPr>
          <w:noProof/>
          <w:color w:val="14387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F5B92D" wp14:editId="1BCDB177">
                <wp:simplePos x="0" y="0"/>
                <wp:positionH relativeFrom="margin">
                  <wp:posOffset>-824865</wp:posOffset>
                </wp:positionH>
                <wp:positionV relativeFrom="margin">
                  <wp:posOffset>8061325</wp:posOffset>
                </wp:positionV>
                <wp:extent cx="7831455" cy="1087755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03D7" id="Obdélník 22" o:spid="_x0000_s1026" style="position:absolute;margin-left:-64.95pt;margin-top:634.75pt;width:616.65pt;height:85.6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" filled="f" stroked="f" strokeweight="1pt">
                <w10:wrap type="square" anchorx="margin" anchory="margin"/>
              </v:rect>
            </w:pict>
          </mc:Fallback>
        </mc:AlternateContent>
      </w:r>
      <w:r w:rsidRPr="00E21647">
        <w:rPr>
          <w:noProof/>
          <w:color w:val="14387F"/>
          <w:lang w:eastAsia="cs-CZ"/>
        </w:rPr>
        <w:t xml:space="preserve">Nejchladnější listopad od roku 1775 byl listopad 1858 s průměrnou teplotou -3,0 °C, na druhém místě byl listopad 1786 s průměrnou teplotou -1,0 °C, o třetí až páté místo se dělí listopady 1782, 1829 a 1835 s průměrnou teplotou 0,4 °C a šestý nejchladnější byl listopad 1856 s průměrnou teplotou 0,6 °C. Za posledních </w:t>
      </w:r>
      <w:r w:rsidRPr="00E21647">
        <w:rPr>
          <w:color w:val="14387F"/>
        </w:rPr>
        <w:t>30 let byl nejchladnější listopad 1993 s průměrnou teplotou 2,3 °C, který v celkovém umístění byl na 29. až 31. místě</w:t>
      </w:r>
      <w:r w:rsidR="00595E69">
        <w:rPr>
          <w:color w:val="14387F"/>
        </w:rPr>
        <w:t>.</w:t>
      </w:r>
    </w:p>
    <w:p w:rsidR="00E21647" w:rsidRPr="00E21647" w:rsidRDefault="00E21647" w:rsidP="00E21647">
      <w:pPr>
        <w:pStyle w:val="Nadpis2"/>
        <w:spacing w:before="0" w:after="0"/>
        <w:rPr>
          <w:b/>
          <w:color w:val="14387F"/>
        </w:rPr>
      </w:pPr>
      <w:r w:rsidRPr="00E21647">
        <w:rPr>
          <w:b/>
          <w:color w:val="14387F"/>
        </w:rPr>
        <w:t>Nejteplejší a nejchladnější podzimy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color w:val="14387F"/>
        </w:rPr>
        <w:t>Nejteplejší podzim od roku 1775 byl naměřen v roce 2006 s průměrnou teplotou 13,2 °C, na druhém místě byl podzim 2014 s průměrnou teplotou 12,8 °C, třetí nejteplejší byl podzim 1801 s průměrnou teplotou 12,3 °C, na čtvrtém místě byl podzim 20</w:t>
      </w:r>
      <w:r w:rsidR="008213D4">
        <w:rPr>
          <w:color w:val="14387F"/>
        </w:rPr>
        <w:t>18 s průměrnou teplotou 12,2 °C</w:t>
      </w:r>
      <w:r w:rsidRPr="00E21647">
        <w:rPr>
          <w:color w:val="14387F"/>
        </w:rPr>
        <w:t xml:space="preserve"> a o páté a šesté místo se dělí podzim 2009 a poměrně nedávný podzim 2019 s průměrnou teplotou 12,1 °C.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color w:val="14387F"/>
        </w:rPr>
        <w:t>Nejchladnější podzim od roku 1775 byl zaznamenán v roce 1786 s průměrnou teplotou 5,8 °C, na druhém místě byl podzim 1912 s průměrnou teplotou 6,6 °C, třetí nejchladnější byl podzim 1922 s průměrnou teplotou 7,3 °C a o čtvrté a páté nejchladnější místo se dělí podzim</w:t>
      </w:r>
      <w:r w:rsidR="008213D4">
        <w:rPr>
          <w:color w:val="14387F"/>
        </w:rPr>
        <w:t>y</w:t>
      </w:r>
      <w:r w:rsidRPr="00E21647">
        <w:rPr>
          <w:color w:val="14387F"/>
        </w:rPr>
        <w:t xml:space="preserve"> 1902 a 1915 s průměrnou teplotou 7,5 °C. Za posledních 30 let byl nejchladnější podzim 1993 s průměrnou teplotou 8,8 °C, který se v celkovém pořadí umístil na 42. až 45. místě.</w:t>
      </w:r>
    </w:p>
    <w:p w:rsidR="00E21647" w:rsidRPr="00E21647" w:rsidRDefault="00E21647" w:rsidP="00E21647">
      <w:pPr>
        <w:pStyle w:val="Nadpis2"/>
        <w:numPr>
          <w:ilvl w:val="1"/>
          <w:numId w:val="2"/>
        </w:numPr>
        <w:suppressAutoHyphens/>
        <w:spacing w:before="0" w:after="0"/>
        <w:rPr>
          <w:color w:val="14387F"/>
        </w:rPr>
      </w:pPr>
    </w:p>
    <w:p w:rsidR="00E21647" w:rsidRPr="00E21647" w:rsidRDefault="00E21647" w:rsidP="00E21647">
      <w:pPr>
        <w:pStyle w:val="Nadpis2"/>
        <w:numPr>
          <w:ilvl w:val="1"/>
          <w:numId w:val="2"/>
        </w:numPr>
        <w:suppressAutoHyphens/>
        <w:spacing w:before="0" w:after="0"/>
        <w:rPr>
          <w:b/>
          <w:color w:val="14387F"/>
        </w:rPr>
      </w:pPr>
      <w:r w:rsidRPr="00E21647">
        <w:rPr>
          <w:b/>
          <w:color w:val="14387F"/>
        </w:rPr>
        <w:t>Nejvyšší a nejnižší denní průměry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  <w:r w:rsidRPr="00E21647">
        <w:rPr>
          <w:noProof/>
          <w:color w:val="14387F"/>
          <w:lang w:eastAsia="cs-CZ"/>
        </w:rPr>
        <w:drawing>
          <wp:anchor distT="0" distB="0" distL="0" distR="0" simplePos="0" relativeHeight="251671552" behindDoc="0" locked="0" layoutInCell="1" allowOverlap="1" wp14:anchorId="39297D1E" wp14:editId="07B1C38A">
            <wp:simplePos x="0" y="0"/>
            <wp:positionH relativeFrom="margin">
              <wp:posOffset>12700</wp:posOffset>
            </wp:positionH>
            <wp:positionV relativeFrom="paragraph">
              <wp:posOffset>873760</wp:posOffset>
            </wp:positionV>
            <wp:extent cx="5032375" cy="3646805"/>
            <wp:effectExtent l="0" t="0" r="0" b="0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646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647">
        <w:rPr>
          <w:color w:val="14387F"/>
        </w:rPr>
        <w:t>Nejvyšší průměrná denní teplota v listopadu 2022 byla naměřena dne 1. 11. a to 11,7 °C. Nejnižší průměrná denní teplota v listopadu 2022 byla naměřena dne 19. 11. a to -0,9 °C. Nejvyšší průměrná denní teplota v listopadu od roku 1775 byla naměřena ve d</w:t>
      </w:r>
      <w:r w:rsidR="008213D4">
        <w:rPr>
          <w:color w:val="14387F"/>
        </w:rPr>
        <w:t>nech 9. 11. 1895 a 10. 11. 2015</w:t>
      </w:r>
      <w:r w:rsidRPr="00E21647">
        <w:rPr>
          <w:color w:val="14387F"/>
        </w:rPr>
        <w:t xml:space="preserve"> a to 16,1 °C. Nejnižší průměrná denní teplota v listopadu od roku 1775</w:t>
      </w:r>
      <w:r w:rsidR="008213D4">
        <w:rPr>
          <w:color w:val="14387F"/>
        </w:rPr>
        <w:t xml:space="preserve"> byla naměřena dne 23. 11. 1858</w:t>
      </w:r>
      <w:r w:rsidRPr="00E21647">
        <w:rPr>
          <w:color w:val="14387F"/>
        </w:rPr>
        <w:t xml:space="preserve"> a to -15,0 °C.   </w:t>
      </w:r>
    </w:p>
    <w:p w:rsidR="00E21647" w:rsidRPr="00E21647" w:rsidRDefault="00E21647" w:rsidP="00E21647">
      <w:pPr>
        <w:pStyle w:val="text"/>
        <w:spacing w:after="0"/>
        <w:rPr>
          <w:i/>
          <w:color w:val="14387F"/>
        </w:rPr>
      </w:pPr>
      <w:r w:rsidRPr="00E21647">
        <w:rPr>
          <w:i/>
          <w:color w:val="14387F"/>
        </w:rPr>
        <w:t xml:space="preserve">Obr. </w:t>
      </w:r>
      <w:r w:rsidRPr="00E21647">
        <w:rPr>
          <w:i/>
          <w:noProof/>
          <w:color w:val="14387F"/>
        </w:rPr>
        <w:fldChar w:fldCharType="begin"/>
      </w:r>
      <w:r w:rsidRPr="00E21647">
        <w:rPr>
          <w:i/>
          <w:noProof/>
          <w:color w:val="14387F"/>
        </w:rPr>
        <w:instrText xml:space="preserve"> SEQ Obr. \* ARABIC </w:instrText>
      </w:r>
      <w:r w:rsidRPr="00E21647">
        <w:rPr>
          <w:i/>
          <w:noProof/>
          <w:color w:val="14387F"/>
        </w:rPr>
        <w:fldChar w:fldCharType="separate"/>
      </w:r>
      <w:r w:rsidR="00A637DB">
        <w:rPr>
          <w:i/>
          <w:noProof/>
          <w:color w:val="14387F"/>
        </w:rPr>
        <w:t>1</w:t>
      </w:r>
      <w:r w:rsidRPr="00E21647">
        <w:rPr>
          <w:i/>
          <w:noProof/>
          <w:color w:val="14387F"/>
        </w:rPr>
        <w:fldChar w:fldCharType="end"/>
      </w:r>
      <w:r w:rsidRPr="00E21647">
        <w:rPr>
          <w:i/>
          <w:color w:val="14387F"/>
        </w:rPr>
        <w:t xml:space="preserve"> Průběh průměrných denních teplot v Praze-Klementinu v listopadu 2022</w:t>
      </w:r>
    </w:p>
    <w:p w:rsidR="00E21647" w:rsidRPr="00E21647" w:rsidRDefault="00E21647" w:rsidP="00E21647">
      <w:pPr>
        <w:pStyle w:val="text"/>
        <w:spacing w:after="0"/>
        <w:rPr>
          <w:color w:val="14387F"/>
        </w:rPr>
      </w:pPr>
    </w:p>
    <w:p w:rsidR="00E21647" w:rsidRPr="00E21647" w:rsidRDefault="00E21647" w:rsidP="00E21647">
      <w:pPr>
        <w:pStyle w:val="text"/>
        <w:tabs>
          <w:tab w:val="left" w:pos="1106"/>
        </w:tabs>
        <w:rPr>
          <w:color w:val="14387F"/>
        </w:rPr>
      </w:pPr>
      <w:r w:rsidRPr="00E21647">
        <w:rPr>
          <w:noProof/>
          <w:color w:val="14387F"/>
          <w:lang w:eastAsia="cs-CZ"/>
        </w:rPr>
        <w:drawing>
          <wp:anchor distT="0" distB="0" distL="0" distR="0" simplePos="0" relativeHeight="251673600" behindDoc="0" locked="0" layoutInCell="1" allowOverlap="1" wp14:anchorId="37AEC092" wp14:editId="461E7F86">
            <wp:simplePos x="0" y="0"/>
            <wp:positionH relativeFrom="margin">
              <wp:posOffset>5969</wp:posOffset>
            </wp:positionH>
            <wp:positionV relativeFrom="paragraph">
              <wp:posOffset>281305</wp:posOffset>
            </wp:positionV>
            <wp:extent cx="5694680" cy="3306445"/>
            <wp:effectExtent l="0" t="0" r="1270" b="8255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306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647">
        <w:rPr>
          <w:color w:val="14387F"/>
        </w:rPr>
        <w:tab/>
      </w:r>
    </w:p>
    <w:p w:rsidR="00E21647" w:rsidRPr="00E21647" w:rsidRDefault="00E21647" w:rsidP="00E21647">
      <w:pPr>
        <w:pStyle w:val="Titulek"/>
        <w:rPr>
          <w:color w:val="14387F"/>
        </w:rPr>
      </w:pPr>
      <w:r w:rsidRPr="00E21647">
        <w:rPr>
          <w:color w:val="14387F"/>
        </w:rPr>
        <w:t xml:space="preserve">Obr. </w:t>
      </w:r>
      <w:r w:rsidRPr="00E21647">
        <w:rPr>
          <w:color w:val="14387F"/>
        </w:rPr>
        <w:fldChar w:fldCharType="begin"/>
      </w:r>
      <w:r w:rsidRPr="00E21647">
        <w:rPr>
          <w:color w:val="14387F"/>
        </w:rPr>
        <w:instrText xml:space="preserve"> SEQ "Obr." </w:instrText>
      </w:r>
      <w:r w:rsidRPr="00E21647">
        <w:rPr>
          <w:color w:val="14387F"/>
        </w:rPr>
        <w:fldChar w:fldCharType="separate"/>
      </w:r>
      <w:r w:rsidR="00A637DB">
        <w:rPr>
          <w:noProof/>
          <w:color w:val="14387F"/>
        </w:rPr>
        <w:t>2</w:t>
      </w:r>
      <w:r w:rsidRPr="00E21647">
        <w:rPr>
          <w:color w:val="14387F"/>
        </w:rPr>
        <w:fldChar w:fldCharType="end"/>
      </w:r>
      <w:r w:rsidRPr="00E21647">
        <w:rPr>
          <w:color w:val="14387F"/>
        </w:rPr>
        <w:t xml:space="preserve"> Průběh průměrných měsíčních teplot v listopadu od roku 1775 do roku 2022 včetně 30letých klouzavých průměrů.</w:t>
      </w:r>
    </w:p>
    <w:p w:rsidR="00E21647" w:rsidRPr="00E21647" w:rsidRDefault="00E21647" w:rsidP="00E21647">
      <w:pPr>
        <w:rPr>
          <w:color w:val="14387F"/>
        </w:rPr>
      </w:pPr>
      <w:r w:rsidRPr="00E21647">
        <w:rPr>
          <w:noProof/>
          <w:color w:val="14387F"/>
          <w:lang w:eastAsia="cs-CZ"/>
        </w:rPr>
        <w:drawing>
          <wp:anchor distT="0" distB="0" distL="0" distR="0" simplePos="0" relativeHeight="251675648" behindDoc="0" locked="0" layoutInCell="1" allowOverlap="1" wp14:anchorId="6C1E7E7A" wp14:editId="68E6F45F">
            <wp:simplePos x="0" y="0"/>
            <wp:positionH relativeFrom="margin">
              <wp:posOffset>5080</wp:posOffset>
            </wp:positionH>
            <wp:positionV relativeFrom="paragraph">
              <wp:posOffset>289077</wp:posOffset>
            </wp:positionV>
            <wp:extent cx="5687695" cy="3277235"/>
            <wp:effectExtent l="0" t="0" r="8255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277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DEF" w:rsidRPr="00E21647" w:rsidRDefault="00E21647" w:rsidP="00E21647">
      <w:pPr>
        <w:pStyle w:val="Titulek"/>
        <w:rPr>
          <w:color w:val="14387F"/>
        </w:rPr>
      </w:pPr>
      <w:r w:rsidRPr="00E21647">
        <w:rPr>
          <w:color w:val="14387F"/>
        </w:rPr>
        <w:t>Obr. 3 Průběh průměrných podzimních teplot od roku 1775 do roku 2022 včetně 30letých klouzavých průměrů</w:t>
      </w:r>
      <w:r w:rsidR="00620DEF" w:rsidRPr="00E21647">
        <w:rPr>
          <w:color w:val="14387F"/>
        </w:rPr>
        <w:br w:type="page"/>
      </w:r>
    </w:p>
    <w:p w:rsidR="00BB1E1B" w:rsidRPr="00E21647" w:rsidRDefault="00BB1E1B" w:rsidP="00BB1E1B">
      <w:pPr>
        <w:pStyle w:val="text"/>
        <w:rPr>
          <w:color w:val="14387F"/>
        </w:rPr>
        <w:sectPr w:rsidR="00BB1E1B" w:rsidRPr="00E21647" w:rsidSect="00E2164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99" w:right="1558" w:bottom="142" w:left="993" w:header="1020" w:footer="1701" w:gutter="0"/>
          <w:cols w:space="708"/>
          <w:titlePg/>
          <w:docGrid w:linePitch="360"/>
        </w:sectPr>
      </w:pPr>
    </w:p>
    <w:p w:rsidR="00470CCA" w:rsidRPr="00E21647" w:rsidRDefault="00470CCA" w:rsidP="00114637">
      <w:pPr>
        <w:pStyle w:val="Nadpiskontakt"/>
        <w:spacing w:before="840"/>
        <w:rPr>
          <w:color w:val="14387F"/>
        </w:rPr>
      </w:pPr>
      <w:r w:rsidRPr="00E21647">
        <w:rPr>
          <w:color w:val="14387F"/>
        </w:rPr>
        <w:lastRenderedPageBreak/>
        <w:t>Kontakt:</w:t>
      </w:r>
    </w:p>
    <w:p w:rsidR="00E21647" w:rsidRPr="00E21647" w:rsidRDefault="00E21647" w:rsidP="00E21647">
      <w:pPr>
        <w:pStyle w:val="kontaktjmno"/>
        <w:rPr>
          <w:color w:val="14387F"/>
        </w:rPr>
      </w:pPr>
      <w:r w:rsidRPr="00E21647">
        <w:rPr>
          <w:color w:val="14387F"/>
        </w:rPr>
        <w:t>Monika Hrubalová</w:t>
      </w:r>
    </w:p>
    <w:p w:rsidR="00E21647" w:rsidRPr="00E21647" w:rsidRDefault="00E21647" w:rsidP="00E21647">
      <w:pPr>
        <w:pStyle w:val="kontaktostatn"/>
        <w:rPr>
          <w:color w:val="14387F"/>
        </w:rPr>
      </w:pPr>
      <w:r w:rsidRPr="00E21647">
        <w:rPr>
          <w:color w:val="14387F"/>
        </w:rPr>
        <w:t>Tiskové a informační oddělení</w:t>
      </w:r>
    </w:p>
    <w:p w:rsidR="00E21647" w:rsidRPr="00E21647" w:rsidRDefault="00E21647" w:rsidP="00E21647">
      <w:pPr>
        <w:pStyle w:val="kontaktostatn"/>
        <w:rPr>
          <w:color w:val="14387F"/>
        </w:rPr>
      </w:pPr>
      <w:r w:rsidRPr="00E21647">
        <w:rPr>
          <w:color w:val="14387F"/>
        </w:rPr>
        <w:t>e-mail: monika.hrubalova@chmi.cz</w:t>
      </w:r>
    </w:p>
    <w:p w:rsidR="00E21647" w:rsidRPr="00E21647" w:rsidRDefault="00E21647" w:rsidP="00E21647">
      <w:pPr>
        <w:pStyle w:val="kontaktostatn"/>
        <w:rPr>
          <w:color w:val="14387F"/>
        </w:rPr>
      </w:pPr>
      <w:r w:rsidRPr="00E21647">
        <w:rPr>
          <w:color w:val="14387F"/>
        </w:rPr>
        <w:t>info@chmi.cz, tel.: 244 032 724 / 737 231 543</w:t>
      </w:r>
    </w:p>
    <w:p w:rsidR="00E21647" w:rsidRPr="00E21647" w:rsidRDefault="00E21647" w:rsidP="00E21647">
      <w:pPr>
        <w:pStyle w:val="kontaktostatn"/>
        <w:rPr>
          <w:color w:val="14387F"/>
        </w:rPr>
      </w:pPr>
    </w:p>
    <w:p w:rsidR="00E21647" w:rsidRPr="00E21647" w:rsidRDefault="00E21647" w:rsidP="00E21647">
      <w:pPr>
        <w:pStyle w:val="kontaktostatn"/>
        <w:rPr>
          <w:b/>
          <w:color w:val="14387F"/>
        </w:rPr>
      </w:pPr>
      <w:r w:rsidRPr="00E21647">
        <w:rPr>
          <w:b/>
          <w:color w:val="14387F"/>
        </w:rPr>
        <w:t xml:space="preserve">Odborný garant: </w:t>
      </w:r>
    </w:p>
    <w:p w:rsidR="00EF29F5" w:rsidRPr="00E21647" w:rsidRDefault="00E21647" w:rsidP="00E21647">
      <w:pPr>
        <w:pStyle w:val="kontaktostatn"/>
        <w:rPr>
          <w:color w:val="14387F"/>
        </w:rPr>
      </w:pPr>
      <w:r w:rsidRPr="00E21647">
        <w:rPr>
          <w:color w:val="14387F"/>
        </w:rPr>
        <w:t>RNDr. Pavel Jůza</w:t>
      </w:r>
      <w:r w:rsidR="004A1BB4" w:rsidRPr="00E21647">
        <w:rPr>
          <w:color w:val="14387F"/>
          <w:szCs w:val="22"/>
        </w:rPr>
        <w:br/>
      </w:r>
    </w:p>
    <w:sectPr w:rsidR="00EF29F5" w:rsidRPr="00E21647" w:rsidSect="00F979BB"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0BD" w:rsidRDefault="00E220BD" w:rsidP="0020378E">
      <w:r>
        <w:separator/>
      </w:r>
    </w:p>
  </w:endnote>
  <w:endnote w:type="continuationSeparator" w:id="0">
    <w:p w:rsidR="00E220BD" w:rsidRDefault="00E220BD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A637DB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A637DB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18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0BD" w:rsidRDefault="00E220BD" w:rsidP="0020378E">
      <w:r>
        <w:separator/>
      </w:r>
    </w:p>
  </w:footnote>
  <w:footnote w:type="continuationSeparator" w:id="0">
    <w:p w:rsidR="00E220BD" w:rsidRDefault="00E220BD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CEA" w:rsidRDefault="00E54CEA" w:rsidP="00E54CEA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9504" behindDoc="0" locked="0" layoutInCell="1" allowOverlap="1" wp14:anchorId="5E72BD06" wp14:editId="72CA85CA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15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Tisková zpráva ČHMÚ</w:t>
    </w:r>
    <w:r>
      <w:tab/>
    </w:r>
    <w:r>
      <w:tab/>
    </w:r>
    <w:r w:rsidR="00E21647">
      <w:t>5. 12.</w:t>
    </w:r>
    <w:r>
      <w:t xml:space="preserve"> 2022</w:t>
    </w:r>
  </w:p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116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6D6C">
      <w:t>Tisková zpráva ČHMÚ</w:t>
    </w:r>
    <w:r>
      <w:tab/>
    </w:r>
    <w:r>
      <w:tab/>
    </w:r>
    <w:r w:rsidR="00E21647">
      <w:t>5. 12.</w:t>
    </w:r>
    <w:r w:rsidR="0095152B">
      <w:t xml:space="preserve"> </w:t>
    </w:r>
    <w:r>
      <w:t>20</w:t>
    </w:r>
    <w:r w:rsidR="004A1BB4">
      <w:t>2</w:t>
    </w:r>
    <w:r w:rsidR="00EF29F5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2B"/>
    <w:rsid w:val="000075DB"/>
    <w:rsid w:val="000265D3"/>
    <w:rsid w:val="000379CF"/>
    <w:rsid w:val="00055530"/>
    <w:rsid w:val="00061227"/>
    <w:rsid w:val="000C201F"/>
    <w:rsid w:val="000D030E"/>
    <w:rsid w:val="000D33A0"/>
    <w:rsid w:val="000E27AA"/>
    <w:rsid w:val="000E36E6"/>
    <w:rsid w:val="000E4EDE"/>
    <w:rsid w:val="00104EB3"/>
    <w:rsid w:val="00107B1A"/>
    <w:rsid w:val="00110A36"/>
    <w:rsid w:val="00114637"/>
    <w:rsid w:val="00151E7D"/>
    <w:rsid w:val="001C049B"/>
    <w:rsid w:val="001E7DF2"/>
    <w:rsid w:val="001F4D79"/>
    <w:rsid w:val="0020378E"/>
    <w:rsid w:val="00217211"/>
    <w:rsid w:val="0022144C"/>
    <w:rsid w:val="002765E8"/>
    <w:rsid w:val="00292593"/>
    <w:rsid w:val="002E44DF"/>
    <w:rsid w:val="002E6D6C"/>
    <w:rsid w:val="002F2AAD"/>
    <w:rsid w:val="003372A5"/>
    <w:rsid w:val="00374081"/>
    <w:rsid w:val="003A47CC"/>
    <w:rsid w:val="0044154F"/>
    <w:rsid w:val="004456B9"/>
    <w:rsid w:val="004468C2"/>
    <w:rsid w:val="00470CCA"/>
    <w:rsid w:val="00490102"/>
    <w:rsid w:val="004A1BB4"/>
    <w:rsid w:val="004A2CA8"/>
    <w:rsid w:val="005244EB"/>
    <w:rsid w:val="005609C7"/>
    <w:rsid w:val="00561446"/>
    <w:rsid w:val="00595E69"/>
    <w:rsid w:val="005B474C"/>
    <w:rsid w:val="005C4E79"/>
    <w:rsid w:val="005D0FE0"/>
    <w:rsid w:val="00601D2B"/>
    <w:rsid w:val="006162D2"/>
    <w:rsid w:val="00620DEF"/>
    <w:rsid w:val="00646FC7"/>
    <w:rsid w:val="006B6A0D"/>
    <w:rsid w:val="006B6FE3"/>
    <w:rsid w:val="006E1CBA"/>
    <w:rsid w:val="006E1E74"/>
    <w:rsid w:val="006F2AF1"/>
    <w:rsid w:val="00717A8A"/>
    <w:rsid w:val="007233B8"/>
    <w:rsid w:val="00725102"/>
    <w:rsid w:val="00745D06"/>
    <w:rsid w:val="007B4A47"/>
    <w:rsid w:val="007B5F0A"/>
    <w:rsid w:val="007C5C09"/>
    <w:rsid w:val="007E4FB8"/>
    <w:rsid w:val="007F624E"/>
    <w:rsid w:val="00802893"/>
    <w:rsid w:val="008213D4"/>
    <w:rsid w:val="008263E8"/>
    <w:rsid w:val="00845FA7"/>
    <w:rsid w:val="00861BDB"/>
    <w:rsid w:val="00865BD8"/>
    <w:rsid w:val="0087238A"/>
    <w:rsid w:val="0087682C"/>
    <w:rsid w:val="00881E41"/>
    <w:rsid w:val="008A0F00"/>
    <w:rsid w:val="008A695B"/>
    <w:rsid w:val="008F1609"/>
    <w:rsid w:val="008F7D6D"/>
    <w:rsid w:val="00914DD6"/>
    <w:rsid w:val="00927D2D"/>
    <w:rsid w:val="0093155E"/>
    <w:rsid w:val="0095152B"/>
    <w:rsid w:val="00962D66"/>
    <w:rsid w:val="00972D2F"/>
    <w:rsid w:val="00987408"/>
    <w:rsid w:val="009B01E3"/>
    <w:rsid w:val="009B46BB"/>
    <w:rsid w:val="009B5AA6"/>
    <w:rsid w:val="009E09EF"/>
    <w:rsid w:val="00A20BA6"/>
    <w:rsid w:val="00A24CAF"/>
    <w:rsid w:val="00A637DB"/>
    <w:rsid w:val="00A63D5C"/>
    <w:rsid w:val="00A71D39"/>
    <w:rsid w:val="00A72736"/>
    <w:rsid w:val="00A824CC"/>
    <w:rsid w:val="00A87CC1"/>
    <w:rsid w:val="00AD7E7D"/>
    <w:rsid w:val="00AE0001"/>
    <w:rsid w:val="00B70451"/>
    <w:rsid w:val="00B72639"/>
    <w:rsid w:val="00B772DD"/>
    <w:rsid w:val="00B87DD5"/>
    <w:rsid w:val="00B92F04"/>
    <w:rsid w:val="00BA7A56"/>
    <w:rsid w:val="00BB1E1B"/>
    <w:rsid w:val="00BB6218"/>
    <w:rsid w:val="00BC2AF8"/>
    <w:rsid w:val="00BD0B12"/>
    <w:rsid w:val="00BF0440"/>
    <w:rsid w:val="00C22F4C"/>
    <w:rsid w:val="00C37660"/>
    <w:rsid w:val="00C83C77"/>
    <w:rsid w:val="00C8699C"/>
    <w:rsid w:val="00C87132"/>
    <w:rsid w:val="00CC4947"/>
    <w:rsid w:val="00CC59CE"/>
    <w:rsid w:val="00CF6231"/>
    <w:rsid w:val="00D10908"/>
    <w:rsid w:val="00D170BA"/>
    <w:rsid w:val="00D26BEA"/>
    <w:rsid w:val="00D30FC9"/>
    <w:rsid w:val="00D577A2"/>
    <w:rsid w:val="00D774F1"/>
    <w:rsid w:val="00D77722"/>
    <w:rsid w:val="00D87827"/>
    <w:rsid w:val="00DB0064"/>
    <w:rsid w:val="00DD103B"/>
    <w:rsid w:val="00DF5E36"/>
    <w:rsid w:val="00DF7D31"/>
    <w:rsid w:val="00E02008"/>
    <w:rsid w:val="00E13A45"/>
    <w:rsid w:val="00E21647"/>
    <w:rsid w:val="00E220BD"/>
    <w:rsid w:val="00E54CEA"/>
    <w:rsid w:val="00E5661D"/>
    <w:rsid w:val="00E606BE"/>
    <w:rsid w:val="00E66D3A"/>
    <w:rsid w:val="00EB23E1"/>
    <w:rsid w:val="00ED1944"/>
    <w:rsid w:val="00EE7DFF"/>
    <w:rsid w:val="00EF29F5"/>
    <w:rsid w:val="00F058AF"/>
    <w:rsid w:val="00F11B7F"/>
    <w:rsid w:val="00F32C5D"/>
    <w:rsid w:val="00F467BA"/>
    <w:rsid w:val="00F72A14"/>
    <w:rsid w:val="00F93845"/>
    <w:rsid w:val="00F979BB"/>
    <w:rsid w:val="00FB2B86"/>
    <w:rsid w:val="00FD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8B83409-FE8F-48CF-A09B-17E90D76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A1BB4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E6D6C"/>
    <w:rPr>
      <w:color w:val="954F72" w:themeColor="followedHyperlink"/>
      <w:u w:val="single"/>
    </w:rPr>
  </w:style>
  <w:style w:type="paragraph" w:customStyle="1" w:styleId="StylNadpis1">
    <w:name w:val="Styl Nadpis 1"/>
    <w:basedOn w:val="Nadpis1"/>
    <w:rsid w:val="00E21647"/>
    <w:pPr>
      <w:spacing w:before="600" w:after="240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284A2-7C3A-4CA1-A5A8-30BB2856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578</Words>
  <Characters>3414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Ing, Jan Doležal</dc:creator>
  <cp:lastModifiedBy>MONIKA HRUBALOVÁ</cp:lastModifiedBy>
  <cp:revision>4</cp:revision>
  <cp:lastPrinted>2022-12-05T08:19:00Z</cp:lastPrinted>
  <dcterms:created xsi:type="dcterms:W3CDTF">2022-12-05T08:19:00Z</dcterms:created>
  <dcterms:modified xsi:type="dcterms:W3CDTF">2022-12-05T08:19:00Z</dcterms:modified>
</cp:coreProperties>
</file>